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AC5D" w14:textId="2DAACEED" w:rsidR="00C12748" w:rsidRPr="00C97529" w:rsidRDefault="003A7FBA" w:rsidP="003A7FBA">
      <w:pPr>
        <w:spacing w:after="160" w:line="259" w:lineRule="auto"/>
        <w:jc w:val="center"/>
        <w:rPr>
          <w:rFonts w:ascii="Helvetica" w:eastAsia="Calibri" w:hAnsi="Helvetica" w:cs="Times New Roman"/>
          <w:noProof/>
        </w:rPr>
      </w:pPr>
      <w:r>
        <w:rPr>
          <w:rFonts w:ascii="Helvetica" w:eastAsia="Calibri" w:hAnsi="Helvetica" w:cs="Times New Roman"/>
          <w:noProof/>
        </w:rPr>
        <w:drawing>
          <wp:inline distT="0" distB="0" distL="0" distR="0" wp14:anchorId="7A753DD4" wp14:editId="07A1C57E">
            <wp:extent cx="1337521" cy="407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SF LOGO.png"/>
                    <pic:cNvPicPr/>
                  </pic:nvPicPr>
                  <pic:blipFill>
                    <a:blip r:embed="rId7">
                      <a:extLst>
                        <a:ext uri="{28A0092B-C50C-407E-A947-70E740481C1C}">
                          <a14:useLocalDpi xmlns:a14="http://schemas.microsoft.com/office/drawing/2010/main" val="0"/>
                        </a:ext>
                      </a:extLst>
                    </a:blip>
                    <a:stretch>
                      <a:fillRect/>
                    </a:stretch>
                  </pic:blipFill>
                  <pic:spPr>
                    <a:xfrm>
                      <a:off x="0" y="0"/>
                      <a:ext cx="1339836" cy="408400"/>
                    </a:xfrm>
                    <a:prstGeom prst="rect">
                      <a:avLst/>
                    </a:prstGeom>
                  </pic:spPr>
                </pic:pic>
              </a:graphicData>
            </a:graphic>
          </wp:inline>
        </w:drawing>
      </w:r>
      <w:r w:rsidR="0053396A">
        <w:rPr>
          <w:rFonts w:ascii="Helvetica" w:eastAsia="Calibri" w:hAnsi="Helvetica" w:cs="Times New Roman"/>
          <w:noProof/>
        </w:rPr>
        <w:t xml:space="preserve"> </w:t>
      </w:r>
      <w:r>
        <w:rPr>
          <w:rFonts w:ascii="Helvetica" w:eastAsia="Calibri" w:hAnsi="Helvetica" w:cs="Times New Roman"/>
          <w:noProof/>
        </w:rPr>
        <w:t xml:space="preserve">             </w:t>
      </w:r>
      <w:r>
        <w:rPr>
          <w:rFonts w:ascii="Helvetica" w:eastAsia="Calibri" w:hAnsi="Helvetica" w:cs="Times New Roman"/>
          <w:noProof/>
        </w:rPr>
        <w:drawing>
          <wp:inline distT="0" distB="0" distL="0" distR="0" wp14:anchorId="1EDFCE26" wp14:editId="74447DCD">
            <wp:extent cx="646234" cy="586713"/>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ter county community foundation.jpg"/>
                    <pic:cNvPicPr/>
                  </pic:nvPicPr>
                  <pic:blipFill>
                    <a:blip r:embed="rId8">
                      <a:extLst>
                        <a:ext uri="{28A0092B-C50C-407E-A947-70E740481C1C}">
                          <a14:useLocalDpi xmlns:a14="http://schemas.microsoft.com/office/drawing/2010/main" val="0"/>
                        </a:ext>
                      </a:extLst>
                    </a:blip>
                    <a:stretch>
                      <a:fillRect/>
                    </a:stretch>
                  </pic:blipFill>
                  <pic:spPr>
                    <a:xfrm>
                      <a:off x="0" y="0"/>
                      <a:ext cx="651453" cy="591451"/>
                    </a:xfrm>
                    <a:prstGeom prst="rect">
                      <a:avLst/>
                    </a:prstGeom>
                  </pic:spPr>
                </pic:pic>
              </a:graphicData>
            </a:graphic>
          </wp:inline>
        </w:drawing>
      </w:r>
      <w:r>
        <w:rPr>
          <w:rFonts w:ascii="Helvetica" w:eastAsia="Calibri" w:hAnsi="Helvetica" w:cs="Times New Roman"/>
          <w:noProof/>
        </w:rPr>
        <w:t xml:space="preserve">            </w:t>
      </w:r>
      <w:r w:rsidR="0053396A">
        <w:rPr>
          <w:rFonts w:ascii="Helvetica" w:eastAsia="Calibri" w:hAnsi="Helvetica" w:cs="Times New Roman"/>
          <w:noProof/>
        </w:rPr>
        <w:drawing>
          <wp:inline distT="0" distB="0" distL="0" distR="0" wp14:anchorId="4BEF5A19" wp14:editId="2CFBE4FE">
            <wp:extent cx="816072" cy="40663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caster city.png"/>
                    <pic:cNvPicPr/>
                  </pic:nvPicPr>
                  <pic:blipFill>
                    <a:blip r:embed="rId9">
                      <a:extLst>
                        <a:ext uri="{28A0092B-C50C-407E-A947-70E740481C1C}">
                          <a14:useLocalDpi xmlns:a14="http://schemas.microsoft.com/office/drawing/2010/main" val="0"/>
                        </a:ext>
                      </a:extLst>
                    </a:blip>
                    <a:stretch>
                      <a:fillRect/>
                    </a:stretch>
                  </pic:blipFill>
                  <pic:spPr>
                    <a:xfrm>
                      <a:off x="0" y="0"/>
                      <a:ext cx="814905" cy="406052"/>
                    </a:xfrm>
                    <a:prstGeom prst="rect">
                      <a:avLst/>
                    </a:prstGeom>
                  </pic:spPr>
                </pic:pic>
              </a:graphicData>
            </a:graphic>
          </wp:inline>
        </w:drawing>
      </w:r>
      <w:r>
        <w:rPr>
          <w:rFonts w:ascii="Helvetica" w:eastAsia="Calibri" w:hAnsi="Helvetica" w:cs="Times New Roman"/>
          <w:noProof/>
        </w:rPr>
        <w:t xml:space="preserve">       </w:t>
      </w:r>
      <w:r>
        <w:rPr>
          <w:rFonts w:ascii="Helvetica" w:eastAsia="Calibri" w:hAnsi="Helvetica" w:cs="Times New Roman"/>
          <w:noProof/>
        </w:rPr>
        <w:drawing>
          <wp:inline distT="0" distB="0" distL="0" distR="0" wp14:anchorId="383F54B5" wp14:editId="3F25127F">
            <wp:extent cx="856158" cy="59584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 for youth.gif"/>
                    <pic:cNvPicPr/>
                  </pic:nvPicPr>
                  <pic:blipFill>
                    <a:blip r:embed="rId10">
                      <a:extLst>
                        <a:ext uri="{28A0092B-C50C-407E-A947-70E740481C1C}">
                          <a14:useLocalDpi xmlns:a14="http://schemas.microsoft.com/office/drawing/2010/main" val="0"/>
                        </a:ext>
                      </a:extLst>
                    </a:blip>
                    <a:stretch>
                      <a:fillRect/>
                    </a:stretch>
                  </pic:blipFill>
                  <pic:spPr>
                    <a:xfrm>
                      <a:off x="0" y="0"/>
                      <a:ext cx="857487" cy="596765"/>
                    </a:xfrm>
                    <a:prstGeom prst="rect">
                      <a:avLst/>
                    </a:prstGeom>
                  </pic:spPr>
                </pic:pic>
              </a:graphicData>
            </a:graphic>
          </wp:inline>
        </w:drawing>
      </w:r>
    </w:p>
    <w:p w14:paraId="6FD43F67" w14:textId="77777777" w:rsidR="00C12748" w:rsidRPr="00C97529" w:rsidRDefault="00C12748" w:rsidP="00C12748">
      <w:pPr>
        <w:spacing w:after="160" w:line="259" w:lineRule="auto"/>
        <w:jc w:val="center"/>
        <w:rPr>
          <w:rFonts w:ascii="Helvetica" w:eastAsia="Calibri" w:hAnsi="Helvetica" w:cs="Times New Roman"/>
          <w:noProof/>
        </w:rPr>
      </w:pPr>
      <w:r>
        <w:rPr>
          <w:rFonts w:ascii="Helvetica" w:eastAsia="Calibri" w:hAnsi="Helvetica" w:cs="Times New Roman"/>
          <w:noProof/>
        </w:rPr>
        <w:drawing>
          <wp:inline distT="0" distB="0" distL="0" distR="0" wp14:anchorId="76603DF2" wp14:editId="65356ACB">
            <wp:extent cx="2046580" cy="1066800"/>
            <wp:effectExtent l="0" t="0" r="0" b="0"/>
            <wp:docPr id="2" name="Picture 2" descr="C:\Users\EHowe\Dropbox (JMSF)\Interns\Give Local\Give-Local-Lanc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we\Dropbox (JMSF)\Interns\Give Local\Give-Local-Lancast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8257" cy="1067674"/>
                    </a:xfrm>
                    <a:prstGeom prst="rect">
                      <a:avLst/>
                    </a:prstGeom>
                    <a:noFill/>
                    <a:ln>
                      <a:noFill/>
                    </a:ln>
                  </pic:spPr>
                </pic:pic>
              </a:graphicData>
            </a:graphic>
          </wp:inline>
        </w:drawing>
      </w:r>
    </w:p>
    <w:p w14:paraId="3C914788" w14:textId="5DD52D48" w:rsidR="00C12748" w:rsidRPr="00C97529" w:rsidRDefault="00C12748" w:rsidP="00C12748">
      <w:pPr>
        <w:spacing w:after="160" w:line="259" w:lineRule="auto"/>
        <w:rPr>
          <w:rFonts w:ascii="Helvetica" w:eastAsia="Calibri" w:hAnsi="Helvetica" w:cs="Times New Roman"/>
          <w:noProof/>
        </w:rPr>
      </w:pPr>
      <w:r w:rsidRPr="00C97529">
        <w:rPr>
          <w:rFonts w:ascii="Helvetica" w:eastAsia="Calibri" w:hAnsi="Helvetica" w:cs="Times New Roman"/>
          <w:b/>
          <w:noProof/>
        </w:rPr>
        <w:t>FOR MORE INFORMATION</w:t>
      </w:r>
      <w:r w:rsidRPr="00C97529">
        <w:rPr>
          <w:rFonts w:ascii="Helvetica" w:eastAsia="Calibri" w:hAnsi="Helvetica" w:cs="Times New Roman"/>
          <w:noProof/>
        </w:rPr>
        <w:br/>
        <w:t xml:space="preserve">Name:  </w:t>
      </w:r>
      <w:r w:rsidR="009935EB">
        <w:rPr>
          <w:rFonts w:ascii="Helvetica" w:eastAsia="Calibri" w:hAnsi="Helvetica" w:cs="Times New Roman"/>
          <w:noProof/>
        </w:rPr>
        <w:t>Susan DeVenny</w:t>
      </w:r>
      <w:r w:rsidRPr="00C97529">
        <w:rPr>
          <w:rFonts w:ascii="Helvetica" w:eastAsia="Calibri" w:hAnsi="Helvetica" w:cs="Times New Roman"/>
          <w:noProof/>
        </w:rPr>
        <w:br/>
        <w:t>Email</w:t>
      </w:r>
      <w:r>
        <w:rPr>
          <w:rFonts w:ascii="Helvetica" w:eastAsia="Calibri" w:hAnsi="Helvetica" w:cs="Times New Roman"/>
          <w:noProof/>
        </w:rPr>
        <w:t xml:space="preserve">: </w:t>
      </w:r>
      <w:r w:rsidR="009935EB">
        <w:rPr>
          <w:rFonts w:ascii="Helvetica" w:eastAsia="Calibri" w:hAnsi="Helvetica" w:cs="Times New Roman"/>
          <w:noProof/>
        </w:rPr>
        <w:t>sdevenny</w:t>
      </w:r>
      <w:r w:rsidRPr="00C97529">
        <w:rPr>
          <w:rFonts w:ascii="Helvetica" w:eastAsia="Calibri" w:hAnsi="Helvetica" w:cs="Times New Roman"/>
          <w:noProof/>
        </w:rPr>
        <w:t>@jmsims.org</w:t>
      </w:r>
      <w:r w:rsidRPr="00C97529">
        <w:rPr>
          <w:rFonts w:ascii="Helvetica" w:eastAsia="Calibri" w:hAnsi="Helvetica" w:cs="Times New Roman"/>
          <w:noProof/>
        </w:rPr>
        <w:br/>
        <w:t>Phone: (803) 286-8772</w:t>
      </w:r>
    </w:p>
    <w:p w14:paraId="2C7202A6" w14:textId="77777777" w:rsidR="00C12748" w:rsidRPr="00C97529" w:rsidRDefault="00C12748" w:rsidP="00C12748">
      <w:pPr>
        <w:spacing w:after="160" w:line="259" w:lineRule="auto"/>
        <w:jc w:val="center"/>
        <w:rPr>
          <w:rFonts w:ascii="Helvetica" w:eastAsia="Calibri" w:hAnsi="Helvetica" w:cs="Times New Roman"/>
          <w:b/>
          <w:noProof/>
          <w:sz w:val="20"/>
          <w:szCs w:val="20"/>
        </w:rPr>
      </w:pPr>
      <w:r w:rsidRPr="00C97529">
        <w:rPr>
          <w:rFonts w:ascii="Helvetica" w:eastAsia="Calibri" w:hAnsi="Helvetica" w:cs="Times New Roman"/>
          <w:b/>
          <w:noProof/>
          <w:sz w:val="24"/>
          <w:szCs w:val="24"/>
        </w:rPr>
        <w:t>FOR IMMEDIATE RELEASE</w:t>
      </w:r>
      <w:r w:rsidRPr="00C97529">
        <w:rPr>
          <w:rFonts w:ascii="Helvetica" w:eastAsia="Calibri" w:hAnsi="Helvetica" w:cs="Times New Roman"/>
          <w:b/>
          <w:noProof/>
          <w:sz w:val="24"/>
          <w:szCs w:val="24"/>
        </w:rPr>
        <w:br/>
      </w:r>
      <w:r>
        <w:rPr>
          <w:rFonts w:ascii="Helvetica" w:eastAsia="Calibri" w:hAnsi="Helvetica" w:cs="Times New Roman"/>
          <w:b/>
          <w:noProof/>
          <w:sz w:val="24"/>
          <w:szCs w:val="24"/>
        </w:rPr>
        <w:t>Give Local Lancaster 2017</w:t>
      </w:r>
    </w:p>
    <w:p w14:paraId="198B8492" w14:textId="57919390" w:rsidR="00A50B0C" w:rsidRDefault="00C12748" w:rsidP="00C12748">
      <w:pPr>
        <w:spacing w:after="160" w:line="259" w:lineRule="auto"/>
        <w:jc w:val="both"/>
        <w:rPr>
          <w:rFonts w:ascii="Arial" w:eastAsia="Calibri" w:hAnsi="Arial" w:cs="Arial"/>
          <w:noProof/>
          <w:sz w:val="20"/>
          <w:szCs w:val="20"/>
        </w:rPr>
      </w:pPr>
      <w:r w:rsidRPr="00C97529">
        <w:rPr>
          <w:rFonts w:ascii="Helvetica" w:eastAsia="Calibri" w:hAnsi="Helvetica" w:cs="Times New Roman"/>
          <w:b/>
          <w:noProof/>
          <w:sz w:val="20"/>
          <w:szCs w:val="20"/>
        </w:rPr>
        <w:t xml:space="preserve">LANCASTER, SOUTH CAROLINA, </w:t>
      </w:r>
      <w:r>
        <w:rPr>
          <w:rFonts w:ascii="Helvetica" w:eastAsia="Calibri" w:hAnsi="Helvetica" w:cs="Times New Roman"/>
          <w:b/>
          <w:noProof/>
          <w:sz w:val="20"/>
          <w:szCs w:val="20"/>
        </w:rPr>
        <w:t>MAY 1,</w:t>
      </w:r>
      <w:r w:rsidRPr="00C97529">
        <w:rPr>
          <w:rFonts w:ascii="Helvetica" w:eastAsia="Calibri" w:hAnsi="Helvetica" w:cs="Times New Roman"/>
          <w:b/>
          <w:noProof/>
          <w:sz w:val="20"/>
          <w:szCs w:val="20"/>
        </w:rPr>
        <w:t xml:space="preserve"> 2017</w:t>
      </w:r>
      <w:r w:rsidRPr="00C97529">
        <w:rPr>
          <w:rFonts w:ascii="Helvetica" w:eastAsia="Calibri" w:hAnsi="Helvetica" w:cs="Times New Roman"/>
          <w:noProof/>
          <w:sz w:val="20"/>
          <w:szCs w:val="20"/>
        </w:rPr>
        <w:t xml:space="preserve"> –</w:t>
      </w:r>
      <w:r w:rsidR="0001496A">
        <w:rPr>
          <w:rFonts w:ascii="Helvetica" w:eastAsia="Calibri" w:hAnsi="Helvetica" w:cs="Times New Roman"/>
          <w:noProof/>
          <w:sz w:val="20"/>
          <w:szCs w:val="20"/>
        </w:rPr>
        <w:t xml:space="preserve"> </w:t>
      </w:r>
      <w:r w:rsidR="00984366">
        <w:rPr>
          <w:rFonts w:ascii="Helvetica" w:eastAsia="Calibri" w:hAnsi="Helvetica" w:cs="Times New Roman"/>
          <w:noProof/>
          <w:sz w:val="20"/>
          <w:szCs w:val="20"/>
        </w:rPr>
        <w:t>T</w:t>
      </w:r>
      <w:r w:rsidR="009935EB">
        <w:rPr>
          <w:rFonts w:ascii="Arial" w:eastAsia="Calibri" w:hAnsi="Arial" w:cs="Arial"/>
          <w:noProof/>
          <w:sz w:val="20"/>
          <w:szCs w:val="20"/>
        </w:rPr>
        <w:t>he J. Marion Sims Foundation, Lancaster County Community Foundation</w:t>
      </w:r>
      <w:r w:rsidR="00623265">
        <w:rPr>
          <w:rFonts w:ascii="Arial" w:eastAsia="Calibri" w:hAnsi="Arial" w:cs="Arial"/>
          <w:noProof/>
          <w:sz w:val="20"/>
          <w:szCs w:val="20"/>
        </w:rPr>
        <w:t>,</w:t>
      </w:r>
      <w:r w:rsidR="009935EB">
        <w:rPr>
          <w:rFonts w:ascii="Arial" w:eastAsia="Calibri" w:hAnsi="Arial" w:cs="Arial"/>
          <w:noProof/>
          <w:sz w:val="20"/>
          <w:szCs w:val="20"/>
        </w:rPr>
        <w:t xml:space="preserve"> and Partners for Youth in Lancaster County are</w:t>
      </w:r>
      <w:r w:rsidR="006F72E9">
        <w:rPr>
          <w:rFonts w:ascii="Arial" w:eastAsia="Calibri" w:hAnsi="Arial" w:cs="Arial"/>
          <w:noProof/>
          <w:sz w:val="20"/>
          <w:szCs w:val="20"/>
        </w:rPr>
        <w:t xml:space="preserve"> pleased </w:t>
      </w:r>
      <w:r>
        <w:rPr>
          <w:rFonts w:ascii="Arial" w:eastAsia="Calibri" w:hAnsi="Arial" w:cs="Arial"/>
          <w:noProof/>
          <w:sz w:val="20"/>
          <w:szCs w:val="20"/>
        </w:rPr>
        <w:t xml:space="preserve">to announce the 2017 </w:t>
      </w:r>
      <w:r w:rsidRPr="00846934">
        <w:rPr>
          <w:rFonts w:ascii="Arial" w:eastAsia="Calibri" w:hAnsi="Arial" w:cs="Arial"/>
          <w:noProof/>
          <w:sz w:val="20"/>
          <w:szCs w:val="20"/>
        </w:rPr>
        <w:t>Give Local Lancaster campaign</w:t>
      </w:r>
      <w:r w:rsidR="00984366">
        <w:rPr>
          <w:rFonts w:ascii="Arial" w:eastAsia="Calibri" w:hAnsi="Arial" w:cs="Arial"/>
          <w:noProof/>
          <w:sz w:val="20"/>
          <w:szCs w:val="20"/>
        </w:rPr>
        <w:t>, which elevates the work of local nonprofit organizations and contributes to a healthy and happy community</w:t>
      </w:r>
      <w:r>
        <w:rPr>
          <w:rFonts w:ascii="Arial" w:eastAsia="Calibri" w:hAnsi="Arial" w:cs="Arial"/>
          <w:noProof/>
          <w:sz w:val="20"/>
          <w:szCs w:val="20"/>
        </w:rPr>
        <w:t xml:space="preserve">. </w:t>
      </w:r>
      <w:r w:rsidR="00984366">
        <w:rPr>
          <w:rFonts w:ascii="Arial" w:eastAsia="Calibri" w:hAnsi="Arial" w:cs="Arial"/>
          <w:noProof/>
          <w:sz w:val="20"/>
          <w:szCs w:val="20"/>
        </w:rPr>
        <w:t xml:space="preserve">Give Local Lancaster begins </w:t>
      </w:r>
      <w:r w:rsidR="00623265">
        <w:rPr>
          <w:rFonts w:ascii="Arial" w:eastAsia="Calibri" w:hAnsi="Arial" w:cs="Arial"/>
          <w:noProof/>
          <w:sz w:val="20"/>
          <w:szCs w:val="20"/>
        </w:rPr>
        <w:t>tomorrow, Tuesday May 2, 2017</w:t>
      </w:r>
      <w:r w:rsidR="00984366">
        <w:rPr>
          <w:rFonts w:ascii="Arial" w:eastAsia="Calibri" w:hAnsi="Arial" w:cs="Arial"/>
          <w:noProof/>
          <w:sz w:val="20"/>
          <w:szCs w:val="20"/>
        </w:rPr>
        <w:t>.</w:t>
      </w:r>
      <w:r w:rsidR="00623265">
        <w:rPr>
          <w:rFonts w:ascii="Arial" w:eastAsia="Calibri" w:hAnsi="Arial" w:cs="Arial"/>
          <w:noProof/>
          <w:sz w:val="20"/>
          <w:szCs w:val="20"/>
        </w:rPr>
        <w:t xml:space="preserve"> </w:t>
      </w:r>
      <w:r>
        <w:rPr>
          <w:rFonts w:ascii="Arial" w:eastAsia="Calibri" w:hAnsi="Arial" w:cs="Arial"/>
          <w:noProof/>
          <w:sz w:val="20"/>
          <w:szCs w:val="20"/>
        </w:rPr>
        <w:t xml:space="preserve">Donations will be accepted beginning at midnight </w:t>
      </w:r>
      <w:r w:rsidR="00984366">
        <w:rPr>
          <w:rFonts w:ascii="Arial" w:eastAsia="Calibri" w:hAnsi="Arial" w:cs="Arial"/>
          <w:noProof/>
          <w:sz w:val="20"/>
          <w:szCs w:val="20"/>
        </w:rPr>
        <w:t xml:space="preserve">for 24 hours </w:t>
      </w:r>
      <w:r>
        <w:rPr>
          <w:rFonts w:ascii="Arial" w:eastAsia="Calibri" w:hAnsi="Arial" w:cs="Arial"/>
          <w:noProof/>
          <w:sz w:val="20"/>
          <w:szCs w:val="20"/>
        </w:rPr>
        <w:t xml:space="preserve">and can be made online at </w:t>
      </w:r>
      <w:hyperlink r:id="rId12" w:history="1">
        <w:r w:rsidRPr="005F1313">
          <w:rPr>
            <w:rStyle w:val="Hyperlink"/>
            <w:rFonts w:ascii="Arial" w:eastAsia="Calibri" w:hAnsi="Arial" w:cs="Arial"/>
            <w:noProof/>
            <w:sz w:val="20"/>
            <w:szCs w:val="20"/>
          </w:rPr>
          <w:t>https://givelocallancaster.org/</w:t>
        </w:r>
      </w:hyperlink>
      <w:r>
        <w:rPr>
          <w:rFonts w:ascii="Arial" w:eastAsia="Calibri" w:hAnsi="Arial" w:cs="Arial"/>
          <w:noProof/>
          <w:sz w:val="20"/>
          <w:szCs w:val="20"/>
        </w:rPr>
        <w:t xml:space="preserve"> </w:t>
      </w:r>
    </w:p>
    <w:p w14:paraId="380CF33D" w14:textId="77777777" w:rsidR="00984366" w:rsidRDefault="00984366" w:rsidP="00C12748">
      <w:pPr>
        <w:spacing w:after="160" w:line="259" w:lineRule="auto"/>
        <w:jc w:val="both"/>
        <w:rPr>
          <w:rFonts w:ascii="Arial" w:eastAsia="Calibri" w:hAnsi="Arial" w:cs="Arial"/>
          <w:noProof/>
          <w:sz w:val="20"/>
          <w:szCs w:val="20"/>
        </w:rPr>
      </w:pPr>
    </w:p>
    <w:p w14:paraId="20C51C97" w14:textId="77777777" w:rsidR="00C12748" w:rsidRPr="00610A34" w:rsidRDefault="00C12748" w:rsidP="00C12748">
      <w:pPr>
        <w:spacing w:after="160" w:line="259" w:lineRule="auto"/>
        <w:jc w:val="both"/>
        <w:rPr>
          <w:rFonts w:ascii="Arial" w:eastAsia="Calibri" w:hAnsi="Arial" w:cs="Arial"/>
          <w:b/>
          <w:noProof/>
          <w:sz w:val="20"/>
          <w:szCs w:val="20"/>
        </w:rPr>
      </w:pPr>
      <w:r w:rsidRPr="00610A34">
        <w:rPr>
          <w:rFonts w:ascii="Arial" w:eastAsia="Calibri" w:hAnsi="Arial" w:cs="Arial"/>
          <w:b/>
          <w:i/>
          <w:noProof/>
          <w:sz w:val="20"/>
          <w:szCs w:val="20"/>
        </w:rPr>
        <w:t xml:space="preserve">QUOTE </w:t>
      </w:r>
      <w:r w:rsidR="00D6731C" w:rsidRPr="00610A34">
        <w:rPr>
          <w:rFonts w:ascii="Arial" w:eastAsia="Calibri" w:hAnsi="Arial" w:cs="Arial"/>
          <w:b/>
          <w:i/>
          <w:noProof/>
          <w:sz w:val="20"/>
          <w:szCs w:val="20"/>
        </w:rPr>
        <w:t>FROM TYROM FAULKNER, LANCASTER FATHERHOOD PROJECT</w:t>
      </w:r>
    </w:p>
    <w:p w14:paraId="44E68919" w14:textId="06D6DE39" w:rsidR="00661B64" w:rsidRDefault="00C12748" w:rsidP="00C12748">
      <w:pPr>
        <w:spacing w:after="160" w:line="259" w:lineRule="auto"/>
        <w:jc w:val="both"/>
        <w:rPr>
          <w:rFonts w:ascii="Arial" w:eastAsia="Calibri" w:hAnsi="Arial" w:cs="Arial"/>
          <w:noProof/>
          <w:sz w:val="20"/>
          <w:szCs w:val="20"/>
        </w:rPr>
      </w:pPr>
      <w:r w:rsidRPr="00D6731C">
        <w:rPr>
          <w:rFonts w:ascii="Arial" w:eastAsia="Calibri" w:hAnsi="Arial" w:cs="Arial"/>
          <w:noProof/>
          <w:sz w:val="20"/>
          <w:szCs w:val="20"/>
        </w:rPr>
        <w:t>This year, 42 nonprofit organizations from Great Falls, Fort Lawn, and Lancaster County will participate</w:t>
      </w:r>
      <w:r w:rsidR="00A50B0C">
        <w:rPr>
          <w:rFonts w:ascii="Arial" w:eastAsia="Calibri" w:hAnsi="Arial" w:cs="Arial"/>
          <w:noProof/>
          <w:sz w:val="20"/>
          <w:szCs w:val="20"/>
        </w:rPr>
        <w:t xml:space="preserve">, providing plenty of reasons to give. </w:t>
      </w:r>
    </w:p>
    <w:p w14:paraId="4BD2B80E" w14:textId="1AB4FB61" w:rsidR="00A50B0C" w:rsidRPr="00A50B0C" w:rsidRDefault="00582B6F" w:rsidP="00582B6F">
      <w:pPr>
        <w:spacing w:after="160" w:line="259" w:lineRule="auto"/>
        <w:jc w:val="both"/>
        <w:rPr>
          <w:rFonts w:ascii="Arial" w:eastAsia="Calibri" w:hAnsi="Arial" w:cs="Arial"/>
          <w:i/>
          <w:noProof/>
          <w:sz w:val="20"/>
          <w:szCs w:val="20"/>
        </w:rPr>
      </w:pPr>
      <w:r>
        <w:rPr>
          <w:rFonts w:ascii="Arial" w:eastAsia="Calibri" w:hAnsi="Arial" w:cs="Arial"/>
          <w:noProof/>
          <w:sz w:val="20"/>
          <w:szCs w:val="20"/>
        </w:rPr>
        <w:t>T</w:t>
      </w:r>
      <w:r w:rsidR="00D6731C" w:rsidRPr="00D6731C">
        <w:rPr>
          <w:rFonts w:ascii="Arial" w:eastAsia="Calibri" w:hAnsi="Arial" w:cs="Arial"/>
          <w:noProof/>
          <w:sz w:val="20"/>
          <w:szCs w:val="20"/>
        </w:rPr>
        <w:t xml:space="preserve">here are </w:t>
      </w:r>
      <w:r w:rsidR="00A50B0C">
        <w:rPr>
          <w:rFonts w:ascii="Arial" w:eastAsia="Calibri" w:hAnsi="Arial" w:cs="Arial"/>
          <w:noProof/>
          <w:sz w:val="20"/>
          <w:szCs w:val="20"/>
        </w:rPr>
        <w:t>several</w:t>
      </w:r>
      <w:r w:rsidR="00A50B0C" w:rsidRPr="00D6731C">
        <w:rPr>
          <w:rFonts w:ascii="Arial" w:eastAsia="Calibri" w:hAnsi="Arial" w:cs="Arial"/>
          <w:noProof/>
          <w:sz w:val="20"/>
          <w:szCs w:val="20"/>
        </w:rPr>
        <w:t xml:space="preserve"> </w:t>
      </w:r>
      <w:r w:rsidR="00D6731C" w:rsidRPr="00D6731C">
        <w:rPr>
          <w:rFonts w:ascii="Arial" w:eastAsia="Calibri" w:hAnsi="Arial" w:cs="Arial"/>
          <w:noProof/>
          <w:sz w:val="20"/>
          <w:szCs w:val="20"/>
        </w:rPr>
        <w:t>opp</w:t>
      </w:r>
      <w:r w:rsidR="00D6731C">
        <w:rPr>
          <w:rFonts w:ascii="Arial" w:eastAsia="Calibri" w:hAnsi="Arial" w:cs="Arial"/>
          <w:noProof/>
          <w:sz w:val="20"/>
          <w:szCs w:val="20"/>
        </w:rPr>
        <w:t xml:space="preserve">ortunities </w:t>
      </w:r>
      <w:r w:rsidR="00A50B0C">
        <w:rPr>
          <w:rFonts w:ascii="Arial" w:eastAsia="Calibri" w:hAnsi="Arial" w:cs="Arial"/>
          <w:noProof/>
          <w:sz w:val="20"/>
          <w:szCs w:val="20"/>
        </w:rPr>
        <w:t xml:space="preserve">for everyone in the community to </w:t>
      </w:r>
      <w:r w:rsidR="00D6731C">
        <w:rPr>
          <w:rFonts w:ascii="Arial" w:eastAsia="Calibri" w:hAnsi="Arial" w:cs="Arial"/>
          <w:noProof/>
          <w:sz w:val="20"/>
          <w:szCs w:val="20"/>
        </w:rPr>
        <w:t>get involved throughout the day.</w:t>
      </w:r>
      <w:r w:rsidR="00661B64">
        <w:rPr>
          <w:rFonts w:ascii="Arial" w:hAnsi="Arial" w:cs="Arial"/>
          <w:sz w:val="20"/>
          <w:szCs w:val="20"/>
        </w:rPr>
        <w:t xml:space="preserve"> </w:t>
      </w:r>
      <w:r w:rsidR="009935EB">
        <w:rPr>
          <w:rFonts w:ascii="Arial" w:hAnsi="Arial" w:cs="Arial"/>
          <w:sz w:val="20"/>
          <w:szCs w:val="20"/>
        </w:rPr>
        <w:t xml:space="preserve">Five </w:t>
      </w:r>
      <w:r w:rsidR="00661B64" w:rsidRPr="00D6731C">
        <w:rPr>
          <w:rFonts w:ascii="Arial" w:hAnsi="Arial" w:cs="Arial"/>
          <w:sz w:val="20"/>
          <w:szCs w:val="20"/>
        </w:rPr>
        <w:t>Donation Stations will be available so community members can make contributions in-person.</w:t>
      </w:r>
      <w:r w:rsidR="00661B64">
        <w:rPr>
          <w:rFonts w:ascii="Arial" w:hAnsi="Arial" w:cs="Arial"/>
          <w:sz w:val="20"/>
          <w:szCs w:val="20"/>
        </w:rPr>
        <w:t xml:space="preserve"> </w:t>
      </w:r>
      <w:r w:rsidR="00A50B0C">
        <w:rPr>
          <w:rFonts w:ascii="Arial" w:hAnsi="Arial" w:cs="Arial"/>
          <w:sz w:val="20"/>
          <w:szCs w:val="20"/>
        </w:rPr>
        <w:t xml:space="preserve">In addition, 18 local businesses will match donations up to nearly $42,000. </w:t>
      </w:r>
      <w:r w:rsidR="00A50B0C">
        <w:rPr>
          <w:rFonts w:ascii="Arial" w:eastAsia="Calibri" w:hAnsi="Arial" w:cs="Arial"/>
          <w:i/>
          <w:noProof/>
          <w:sz w:val="20"/>
          <w:szCs w:val="20"/>
        </w:rPr>
        <w:t xml:space="preserve">See the complete list of Donation Stations and local business </w:t>
      </w:r>
      <w:r w:rsidR="006F72E9">
        <w:rPr>
          <w:rFonts w:ascii="Arial" w:eastAsia="Calibri" w:hAnsi="Arial" w:cs="Arial"/>
          <w:i/>
          <w:noProof/>
          <w:sz w:val="20"/>
          <w:szCs w:val="20"/>
        </w:rPr>
        <w:t xml:space="preserve">partners </w:t>
      </w:r>
      <w:r w:rsidR="00A50B0C">
        <w:rPr>
          <w:rFonts w:ascii="Arial" w:eastAsia="Calibri" w:hAnsi="Arial" w:cs="Arial"/>
          <w:i/>
          <w:noProof/>
          <w:sz w:val="20"/>
          <w:szCs w:val="20"/>
        </w:rPr>
        <w:t>below.</w:t>
      </w:r>
    </w:p>
    <w:p w14:paraId="11A048BC" w14:textId="4D131389" w:rsidR="009E55C6" w:rsidRPr="009E55C6" w:rsidRDefault="009E55C6" w:rsidP="00582B6F">
      <w:pPr>
        <w:spacing w:after="160" w:line="259" w:lineRule="auto"/>
        <w:jc w:val="both"/>
        <w:rPr>
          <w:rFonts w:ascii="Arial" w:hAnsi="Arial" w:cs="Arial"/>
          <w:b/>
          <w:i/>
          <w:sz w:val="20"/>
          <w:szCs w:val="20"/>
        </w:rPr>
      </w:pPr>
      <w:r>
        <w:rPr>
          <w:rFonts w:ascii="Arial" w:hAnsi="Arial" w:cs="Arial"/>
          <w:b/>
          <w:i/>
          <w:sz w:val="20"/>
          <w:szCs w:val="20"/>
        </w:rPr>
        <w:t>QUOTE FROM DEAN FAILE, LANCASTER COUNTY CHAMBER OF COMMERCE</w:t>
      </w:r>
    </w:p>
    <w:p w14:paraId="06DFCCFD" w14:textId="4E34C835" w:rsidR="00D6731C" w:rsidRPr="00D6731C" w:rsidRDefault="00D6731C" w:rsidP="00D6731C">
      <w:pPr>
        <w:ind w:firstLine="360"/>
        <w:rPr>
          <w:rFonts w:ascii="Arial" w:hAnsi="Arial" w:cs="Arial"/>
          <w:b/>
          <w:sz w:val="20"/>
          <w:szCs w:val="20"/>
        </w:rPr>
      </w:pPr>
      <w:r w:rsidRPr="00D6731C">
        <w:rPr>
          <w:rFonts w:ascii="Arial" w:hAnsi="Arial" w:cs="Arial"/>
          <w:b/>
          <w:sz w:val="20"/>
          <w:szCs w:val="20"/>
        </w:rPr>
        <w:t>Lunchtime Dine &amp; Donate Locations</w:t>
      </w:r>
      <w:r w:rsidR="00A50B0C">
        <w:rPr>
          <w:rFonts w:ascii="Arial" w:hAnsi="Arial" w:cs="Arial"/>
          <w:b/>
          <w:sz w:val="20"/>
          <w:szCs w:val="20"/>
        </w:rPr>
        <w:t>:</w:t>
      </w:r>
    </w:p>
    <w:p w14:paraId="52C7B544" w14:textId="77777777" w:rsidR="00D6731C" w:rsidRPr="00D6731C" w:rsidRDefault="00D6731C" w:rsidP="00D6731C">
      <w:pPr>
        <w:pStyle w:val="ListParagraph"/>
        <w:numPr>
          <w:ilvl w:val="0"/>
          <w:numId w:val="1"/>
        </w:numPr>
        <w:rPr>
          <w:rFonts w:ascii="Arial" w:hAnsi="Arial" w:cs="Arial"/>
          <w:sz w:val="20"/>
          <w:szCs w:val="20"/>
        </w:rPr>
      </w:pPr>
      <w:r w:rsidRPr="00EE594B">
        <w:rPr>
          <w:rFonts w:ascii="Arial" w:hAnsi="Arial" w:cs="Arial"/>
          <w:i/>
          <w:sz w:val="20"/>
          <w:szCs w:val="20"/>
        </w:rPr>
        <w:t>The Wagon Wheel in Fort Lawn</w:t>
      </w:r>
      <w:r w:rsidRPr="00D6731C">
        <w:rPr>
          <w:rFonts w:ascii="Arial" w:hAnsi="Arial" w:cs="Arial"/>
          <w:sz w:val="20"/>
          <w:szCs w:val="20"/>
        </w:rPr>
        <w:t xml:space="preserve"> (5724 Lancaster Hwy, Fort Lawn, SC 29714)</w:t>
      </w:r>
    </w:p>
    <w:p w14:paraId="5281C3C0" w14:textId="77777777" w:rsidR="00D6731C" w:rsidRPr="00D6731C" w:rsidRDefault="00D6731C" w:rsidP="00D6731C">
      <w:pPr>
        <w:pStyle w:val="ListParagraph"/>
        <w:rPr>
          <w:rFonts w:ascii="Arial" w:hAnsi="Arial" w:cs="Arial"/>
          <w:sz w:val="20"/>
          <w:szCs w:val="20"/>
        </w:rPr>
      </w:pPr>
      <w:r w:rsidRPr="00D6731C">
        <w:rPr>
          <w:rFonts w:ascii="Arial" w:hAnsi="Arial" w:cs="Arial"/>
          <w:sz w:val="20"/>
          <w:szCs w:val="20"/>
        </w:rPr>
        <w:t>Join the Chester Literacy Council, GRASP and the Fort Lawn Community Center from              11:00 AM- 2:30 PM</w:t>
      </w:r>
    </w:p>
    <w:p w14:paraId="573F729E" w14:textId="339FE45C" w:rsidR="00D6731C" w:rsidRPr="00D6731C" w:rsidRDefault="00661B64" w:rsidP="00D6731C">
      <w:pPr>
        <w:pStyle w:val="ListParagraph"/>
        <w:numPr>
          <w:ilvl w:val="0"/>
          <w:numId w:val="1"/>
        </w:numPr>
        <w:rPr>
          <w:rFonts w:ascii="Arial" w:hAnsi="Arial" w:cs="Arial"/>
          <w:sz w:val="20"/>
          <w:szCs w:val="20"/>
        </w:rPr>
      </w:pPr>
      <w:r>
        <w:rPr>
          <w:rFonts w:ascii="Arial" w:hAnsi="Arial" w:cs="Arial"/>
          <w:i/>
          <w:sz w:val="20"/>
          <w:szCs w:val="20"/>
        </w:rPr>
        <w:t>Food trucks at t</w:t>
      </w:r>
      <w:r w:rsidR="00D6731C" w:rsidRPr="00EE594B">
        <w:rPr>
          <w:rFonts w:ascii="Arial" w:hAnsi="Arial" w:cs="Arial"/>
          <w:i/>
          <w:sz w:val="20"/>
          <w:szCs w:val="20"/>
        </w:rPr>
        <w:t>he  J. Marion Sims Foundation</w:t>
      </w:r>
      <w:r w:rsidR="00D6731C" w:rsidRPr="00D6731C">
        <w:rPr>
          <w:rFonts w:ascii="Arial" w:hAnsi="Arial" w:cs="Arial"/>
          <w:sz w:val="20"/>
          <w:szCs w:val="20"/>
        </w:rPr>
        <w:t xml:space="preserve"> (800 N. White Street, Lancaster, SC 29720)</w:t>
      </w:r>
    </w:p>
    <w:p w14:paraId="381CF762" w14:textId="180863C8" w:rsidR="00D6731C" w:rsidRPr="00D6731C" w:rsidRDefault="00D6731C" w:rsidP="00D6731C">
      <w:pPr>
        <w:pStyle w:val="ListParagraph"/>
        <w:rPr>
          <w:rFonts w:ascii="Arial" w:hAnsi="Arial" w:cs="Arial"/>
          <w:sz w:val="20"/>
          <w:szCs w:val="20"/>
        </w:rPr>
      </w:pPr>
      <w:r w:rsidRPr="00D6731C">
        <w:rPr>
          <w:rFonts w:ascii="Arial" w:hAnsi="Arial" w:cs="Arial"/>
          <w:sz w:val="20"/>
          <w:szCs w:val="20"/>
        </w:rPr>
        <w:t>Three local food trucks will be parked at the Foundation from 11:00 AM- 2:00 PM</w:t>
      </w:r>
    </w:p>
    <w:p w14:paraId="4A4B383A" w14:textId="4810F932" w:rsidR="00D6731C" w:rsidRPr="00D6731C" w:rsidRDefault="00D6731C" w:rsidP="00D6731C">
      <w:pPr>
        <w:ind w:firstLine="360"/>
        <w:rPr>
          <w:rFonts w:ascii="Arial" w:hAnsi="Arial" w:cs="Arial"/>
          <w:b/>
          <w:sz w:val="20"/>
          <w:szCs w:val="20"/>
        </w:rPr>
      </w:pPr>
      <w:r w:rsidRPr="00D6731C">
        <w:rPr>
          <w:rFonts w:ascii="Arial" w:hAnsi="Arial" w:cs="Arial"/>
          <w:b/>
          <w:sz w:val="20"/>
          <w:szCs w:val="20"/>
        </w:rPr>
        <w:t>Dinnertime Dine &amp; Donate Locations</w:t>
      </w:r>
      <w:r w:rsidR="00A50B0C">
        <w:rPr>
          <w:rFonts w:ascii="Arial" w:hAnsi="Arial" w:cs="Arial"/>
          <w:b/>
          <w:sz w:val="20"/>
          <w:szCs w:val="20"/>
        </w:rPr>
        <w:t>:</w:t>
      </w:r>
    </w:p>
    <w:p w14:paraId="7C71E020" w14:textId="77777777" w:rsidR="00582B6F" w:rsidRPr="00D6731C" w:rsidRDefault="00582B6F" w:rsidP="00582B6F">
      <w:pPr>
        <w:pStyle w:val="ListParagraph"/>
        <w:numPr>
          <w:ilvl w:val="0"/>
          <w:numId w:val="1"/>
        </w:numPr>
        <w:rPr>
          <w:rFonts w:ascii="Arial" w:hAnsi="Arial" w:cs="Arial"/>
          <w:sz w:val="20"/>
          <w:szCs w:val="20"/>
        </w:rPr>
      </w:pPr>
      <w:r w:rsidRPr="00EE594B">
        <w:rPr>
          <w:rFonts w:ascii="Arial" w:hAnsi="Arial" w:cs="Arial"/>
          <w:i/>
          <w:sz w:val="20"/>
          <w:szCs w:val="20"/>
        </w:rPr>
        <w:t>The Wagon Wheel in Fort Lawn</w:t>
      </w:r>
      <w:r w:rsidRPr="00D6731C">
        <w:rPr>
          <w:rFonts w:ascii="Arial" w:hAnsi="Arial" w:cs="Arial"/>
          <w:sz w:val="20"/>
          <w:szCs w:val="20"/>
        </w:rPr>
        <w:t xml:space="preserve"> (5724 Lancaster Hwy, Fort Lawn, SC 29714)</w:t>
      </w:r>
    </w:p>
    <w:p w14:paraId="37B013ED" w14:textId="027FC610" w:rsidR="00582B6F" w:rsidRPr="00D6731C" w:rsidRDefault="00582B6F" w:rsidP="00582B6F">
      <w:pPr>
        <w:pStyle w:val="ListParagraph"/>
        <w:rPr>
          <w:rFonts w:ascii="Arial" w:hAnsi="Arial" w:cs="Arial"/>
          <w:sz w:val="20"/>
          <w:szCs w:val="20"/>
        </w:rPr>
      </w:pPr>
      <w:r w:rsidRPr="00D6731C">
        <w:rPr>
          <w:rFonts w:ascii="Arial" w:hAnsi="Arial" w:cs="Arial"/>
          <w:sz w:val="20"/>
          <w:szCs w:val="20"/>
        </w:rPr>
        <w:t xml:space="preserve">Join the Chester Literacy Council, GRASP and the Fort Lawn Community Center from              </w:t>
      </w:r>
      <w:r>
        <w:rPr>
          <w:rFonts w:ascii="Arial" w:hAnsi="Arial" w:cs="Arial"/>
          <w:sz w:val="20"/>
          <w:szCs w:val="20"/>
        </w:rPr>
        <w:t>4:00 PM- 8:30 PM</w:t>
      </w:r>
    </w:p>
    <w:p w14:paraId="0C5B4841" w14:textId="77777777" w:rsidR="00582B6F" w:rsidRPr="00582B6F" w:rsidRDefault="00582B6F" w:rsidP="00582B6F">
      <w:pPr>
        <w:pStyle w:val="ListParagraph"/>
        <w:rPr>
          <w:rFonts w:ascii="Arial" w:hAnsi="Arial" w:cs="Arial"/>
          <w:sz w:val="20"/>
          <w:szCs w:val="20"/>
        </w:rPr>
      </w:pPr>
    </w:p>
    <w:p w14:paraId="42B8E9CE" w14:textId="7669865E" w:rsidR="00D6731C" w:rsidRPr="00D6731C" w:rsidRDefault="00D6731C" w:rsidP="00D6731C">
      <w:pPr>
        <w:pStyle w:val="ListParagraph"/>
        <w:numPr>
          <w:ilvl w:val="0"/>
          <w:numId w:val="1"/>
        </w:numPr>
        <w:rPr>
          <w:rFonts w:ascii="Arial" w:hAnsi="Arial" w:cs="Arial"/>
          <w:sz w:val="20"/>
          <w:szCs w:val="20"/>
        </w:rPr>
      </w:pPr>
      <w:r w:rsidRPr="00EE594B">
        <w:rPr>
          <w:rFonts w:ascii="Arial" w:hAnsi="Arial" w:cs="Arial"/>
          <w:i/>
          <w:sz w:val="20"/>
          <w:szCs w:val="20"/>
        </w:rPr>
        <w:t>Gus’ House of Pizza</w:t>
      </w:r>
      <w:r w:rsidRPr="00D6731C">
        <w:rPr>
          <w:rFonts w:ascii="Arial" w:hAnsi="Arial" w:cs="Arial"/>
          <w:sz w:val="20"/>
          <w:szCs w:val="20"/>
        </w:rPr>
        <w:t xml:space="preserve"> (101 South Hampton Street, Kershaw, SC 29067) Donate and show your receipt between 5:00 PM- 10:00 PM and </w:t>
      </w:r>
      <w:r w:rsidR="00582B6F">
        <w:rPr>
          <w:rFonts w:ascii="Arial" w:hAnsi="Arial" w:cs="Arial"/>
          <w:sz w:val="20"/>
          <w:szCs w:val="20"/>
        </w:rPr>
        <w:t>free dessert with purchase of meal. Gift certificates will be awarded to the top five donors during this time frame.</w:t>
      </w:r>
    </w:p>
    <w:p w14:paraId="4AEE4A6B" w14:textId="77777777" w:rsidR="00D6731C" w:rsidRPr="00D6731C" w:rsidRDefault="00D6731C" w:rsidP="00D6731C">
      <w:pPr>
        <w:pStyle w:val="ListParagraph"/>
        <w:numPr>
          <w:ilvl w:val="0"/>
          <w:numId w:val="1"/>
        </w:numPr>
        <w:rPr>
          <w:rFonts w:ascii="Arial" w:hAnsi="Arial" w:cs="Arial"/>
          <w:sz w:val="20"/>
          <w:szCs w:val="20"/>
        </w:rPr>
      </w:pPr>
      <w:r w:rsidRPr="00EE594B">
        <w:rPr>
          <w:rFonts w:ascii="Arial" w:hAnsi="Arial" w:cs="Arial"/>
          <w:i/>
          <w:sz w:val="20"/>
          <w:szCs w:val="20"/>
        </w:rPr>
        <w:t>The Craft Stand in Lancaster</w:t>
      </w:r>
      <w:r w:rsidRPr="00D6731C">
        <w:rPr>
          <w:rFonts w:ascii="Arial" w:hAnsi="Arial" w:cs="Arial"/>
          <w:sz w:val="20"/>
          <w:szCs w:val="20"/>
        </w:rPr>
        <w:t xml:space="preserve"> (134 Main Street, Lancaster, SC 29720) Food catered by Leo’s and live music; $1 from each pint sale will go to a local nonprofit organization. 5:00 PM- 9:00 PM.</w:t>
      </w:r>
    </w:p>
    <w:p w14:paraId="32A9C8C2" w14:textId="77777777" w:rsidR="00D6731C" w:rsidRPr="00D6731C" w:rsidRDefault="00D6731C" w:rsidP="00D6731C">
      <w:pPr>
        <w:pStyle w:val="ListParagraph"/>
        <w:numPr>
          <w:ilvl w:val="0"/>
          <w:numId w:val="1"/>
        </w:numPr>
        <w:rPr>
          <w:rFonts w:ascii="Arial" w:hAnsi="Arial" w:cs="Arial"/>
          <w:sz w:val="20"/>
          <w:szCs w:val="20"/>
        </w:rPr>
      </w:pPr>
      <w:r w:rsidRPr="00EE594B">
        <w:rPr>
          <w:rFonts w:ascii="Arial" w:hAnsi="Arial" w:cs="Arial"/>
          <w:i/>
          <w:sz w:val="20"/>
          <w:szCs w:val="20"/>
        </w:rPr>
        <w:t>521 BBQ in Indian Land</w:t>
      </w:r>
      <w:r w:rsidRPr="00D6731C">
        <w:rPr>
          <w:rFonts w:ascii="Arial" w:hAnsi="Arial" w:cs="Arial"/>
          <w:sz w:val="20"/>
          <w:szCs w:val="20"/>
        </w:rPr>
        <w:t xml:space="preserve"> (Address) *I’ll have to double check times*</w:t>
      </w:r>
    </w:p>
    <w:p w14:paraId="07FEB3DF" w14:textId="2DCC4C85" w:rsidR="00610A34" w:rsidRPr="009E55C6" w:rsidRDefault="00D6731C" w:rsidP="009E55C6">
      <w:pPr>
        <w:pStyle w:val="ListParagraph"/>
        <w:rPr>
          <w:rFonts w:ascii="Arial" w:hAnsi="Arial" w:cs="Arial"/>
          <w:sz w:val="20"/>
          <w:szCs w:val="20"/>
        </w:rPr>
      </w:pPr>
      <w:r w:rsidRPr="00D6731C">
        <w:rPr>
          <w:rFonts w:ascii="Arial" w:hAnsi="Arial" w:cs="Arial"/>
          <w:sz w:val="20"/>
          <w:szCs w:val="20"/>
        </w:rPr>
        <w:t>Each donor will receive a free tea with food purchase!</w:t>
      </w:r>
    </w:p>
    <w:p w14:paraId="32C08F36" w14:textId="625DEB19" w:rsidR="00D6731C" w:rsidRPr="00D6731C" w:rsidRDefault="00D6731C" w:rsidP="00D6731C">
      <w:pPr>
        <w:rPr>
          <w:rFonts w:ascii="Arial" w:hAnsi="Arial" w:cs="Arial"/>
          <w:b/>
          <w:sz w:val="20"/>
          <w:szCs w:val="20"/>
        </w:rPr>
      </w:pPr>
      <w:r w:rsidRPr="00D6731C">
        <w:rPr>
          <w:rFonts w:ascii="Arial" w:hAnsi="Arial" w:cs="Arial"/>
          <w:b/>
          <w:sz w:val="20"/>
          <w:szCs w:val="20"/>
        </w:rPr>
        <w:t>Other Partnering Restaurants</w:t>
      </w:r>
      <w:r w:rsidR="00A50B0C">
        <w:rPr>
          <w:rFonts w:ascii="Arial" w:hAnsi="Arial" w:cs="Arial"/>
          <w:b/>
          <w:sz w:val="20"/>
          <w:szCs w:val="20"/>
        </w:rPr>
        <w:t>:</w:t>
      </w:r>
    </w:p>
    <w:p w14:paraId="2042D672" w14:textId="77777777" w:rsidR="00D6731C" w:rsidRPr="00D6731C" w:rsidRDefault="00D6731C" w:rsidP="00D6731C">
      <w:pPr>
        <w:pStyle w:val="ListParagraph"/>
        <w:numPr>
          <w:ilvl w:val="0"/>
          <w:numId w:val="3"/>
        </w:numPr>
        <w:rPr>
          <w:rFonts w:ascii="Arial" w:hAnsi="Arial" w:cs="Arial"/>
          <w:sz w:val="20"/>
          <w:szCs w:val="20"/>
        </w:rPr>
      </w:pPr>
      <w:r w:rsidRPr="00EE594B">
        <w:rPr>
          <w:rFonts w:ascii="Arial" w:hAnsi="Arial" w:cs="Arial"/>
          <w:i/>
          <w:sz w:val="20"/>
          <w:szCs w:val="20"/>
        </w:rPr>
        <w:t xml:space="preserve">INSP/ Cross Ridge Café </w:t>
      </w:r>
      <w:r w:rsidRPr="00D6731C">
        <w:rPr>
          <w:rFonts w:ascii="Arial" w:hAnsi="Arial" w:cs="Arial"/>
          <w:sz w:val="20"/>
          <w:szCs w:val="20"/>
        </w:rPr>
        <w:t xml:space="preserve">(Address) Free chicken salad combo to anyone with a donor receipt between 11:30 AM – 1:30 PM. </w:t>
      </w:r>
    </w:p>
    <w:p w14:paraId="3F29A65C" w14:textId="77777777" w:rsidR="00D6731C" w:rsidRPr="00EE594B" w:rsidRDefault="00D6731C" w:rsidP="00D6731C">
      <w:pPr>
        <w:pStyle w:val="ListParagraph"/>
        <w:numPr>
          <w:ilvl w:val="0"/>
          <w:numId w:val="3"/>
        </w:numPr>
        <w:rPr>
          <w:rFonts w:ascii="Arial" w:hAnsi="Arial" w:cs="Arial"/>
          <w:b/>
          <w:sz w:val="20"/>
          <w:szCs w:val="20"/>
        </w:rPr>
      </w:pPr>
      <w:r w:rsidRPr="00EE594B">
        <w:rPr>
          <w:rFonts w:ascii="Arial" w:hAnsi="Arial" w:cs="Arial"/>
          <w:i/>
          <w:sz w:val="20"/>
          <w:szCs w:val="20"/>
        </w:rPr>
        <w:t>Chick-fil-A</w:t>
      </w:r>
      <w:r w:rsidRPr="00D6731C">
        <w:rPr>
          <w:rFonts w:ascii="Arial" w:hAnsi="Arial" w:cs="Arial"/>
          <w:sz w:val="20"/>
          <w:szCs w:val="20"/>
        </w:rPr>
        <w:t xml:space="preserve"> (Address) Free ice cream with donation, all day.</w:t>
      </w:r>
    </w:p>
    <w:p w14:paraId="6FF4EC5B" w14:textId="77777777" w:rsidR="00EE594B" w:rsidRDefault="00EE594B" w:rsidP="00EE594B">
      <w:pPr>
        <w:pStyle w:val="ListParagraph"/>
        <w:rPr>
          <w:rFonts w:ascii="Arial" w:hAnsi="Arial" w:cs="Arial"/>
          <w:i/>
          <w:sz w:val="20"/>
          <w:szCs w:val="20"/>
        </w:rPr>
      </w:pPr>
    </w:p>
    <w:p w14:paraId="0F85A41E" w14:textId="4009405B" w:rsidR="00EE594B" w:rsidRPr="00EE594B" w:rsidRDefault="00A50B0C" w:rsidP="00A50B0C">
      <w:r>
        <w:rPr>
          <w:rFonts w:ascii="Arial" w:hAnsi="Arial" w:cs="Arial"/>
          <w:b/>
          <w:sz w:val="20"/>
          <w:szCs w:val="20"/>
        </w:rPr>
        <w:t xml:space="preserve">Local Business </w:t>
      </w:r>
      <w:r w:rsidR="006F72E9">
        <w:rPr>
          <w:rFonts w:ascii="Arial" w:hAnsi="Arial" w:cs="Arial"/>
          <w:b/>
          <w:sz w:val="20"/>
          <w:szCs w:val="20"/>
        </w:rPr>
        <w:t>Partners</w:t>
      </w:r>
      <w:r>
        <w:rPr>
          <w:rFonts w:ascii="Arial" w:hAnsi="Arial" w:cs="Arial"/>
          <w:b/>
          <w:sz w:val="20"/>
          <w:szCs w:val="20"/>
        </w:rPr>
        <w:t>:</w:t>
      </w:r>
    </w:p>
    <w:p w14:paraId="19A783F8" w14:textId="0592B357"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First Citizens Bank </w:t>
      </w:r>
    </w:p>
    <w:p w14:paraId="4A7E9337" w14:textId="54636E7E"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First Palmetto </w:t>
      </w:r>
    </w:p>
    <w:p w14:paraId="74E281D0" w14:textId="0B97AA0D" w:rsidR="00D6731C" w:rsidRPr="00D6731C" w:rsidRDefault="00D6731C" w:rsidP="00D6731C">
      <w:pPr>
        <w:pStyle w:val="ListParagraph"/>
        <w:numPr>
          <w:ilvl w:val="0"/>
          <w:numId w:val="2"/>
        </w:numPr>
        <w:rPr>
          <w:rFonts w:ascii="Arial" w:hAnsi="Arial" w:cs="Arial"/>
          <w:sz w:val="20"/>
          <w:szCs w:val="20"/>
        </w:rPr>
      </w:pPr>
      <w:proofErr w:type="spellStart"/>
      <w:r w:rsidRPr="00D6731C">
        <w:rPr>
          <w:rFonts w:ascii="Arial" w:hAnsi="Arial" w:cs="Arial"/>
          <w:sz w:val="20"/>
          <w:szCs w:val="20"/>
        </w:rPr>
        <w:t>Crenco</w:t>
      </w:r>
      <w:proofErr w:type="spellEnd"/>
      <w:r w:rsidRPr="00D6731C">
        <w:rPr>
          <w:rFonts w:ascii="Arial" w:hAnsi="Arial" w:cs="Arial"/>
          <w:sz w:val="20"/>
          <w:szCs w:val="20"/>
        </w:rPr>
        <w:t xml:space="preserve"> </w:t>
      </w:r>
    </w:p>
    <w:p w14:paraId="309B0ACA" w14:textId="3ACAA7E4"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Lancaster Eye and Laser Center </w:t>
      </w:r>
    </w:p>
    <w:p w14:paraId="46F9B588" w14:textId="37866B2E"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Mobley Drugs </w:t>
      </w:r>
    </w:p>
    <w:p w14:paraId="74B60D8D" w14:textId="6F94B8E7" w:rsidR="00D6731C" w:rsidRPr="00D6731C" w:rsidRDefault="00D6731C" w:rsidP="00D6731C">
      <w:pPr>
        <w:pStyle w:val="ListParagraph"/>
        <w:numPr>
          <w:ilvl w:val="0"/>
          <w:numId w:val="2"/>
        </w:numPr>
        <w:rPr>
          <w:rFonts w:ascii="Arial" w:hAnsi="Arial" w:cs="Arial"/>
          <w:sz w:val="20"/>
          <w:szCs w:val="20"/>
        </w:rPr>
      </w:pPr>
      <w:proofErr w:type="spellStart"/>
      <w:r w:rsidRPr="00D6731C">
        <w:rPr>
          <w:rFonts w:ascii="Arial" w:hAnsi="Arial" w:cs="Arial"/>
          <w:sz w:val="20"/>
          <w:szCs w:val="20"/>
        </w:rPr>
        <w:t>Comporium</w:t>
      </w:r>
      <w:proofErr w:type="spellEnd"/>
      <w:r w:rsidRPr="00D6731C">
        <w:rPr>
          <w:rFonts w:ascii="Arial" w:hAnsi="Arial" w:cs="Arial"/>
          <w:sz w:val="20"/>
          <w:szCs w:val="20"/>
        </w:rPr>
        <w:t xml:space="preserve"> Communications </w:t>
      </w:r>
    </w:p>
    <w:p w14:paraId="0732D0B0" w14:textId="2D7B55BB"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Springs Memorial Hospital </w:t>
      </w:r>
    </w:p>
    <w:p w14:paraId="437CAA28" w14:textId="60BC28EF" w:rsidR="00D6731C" w:rsidRPr="00D6731C" w:rsidRDefault="00D6731C" w:rsidP="00D6731C">
      <w:pPr>
        <w:pStyle w:val="ListParagraph"/>
        <w:numPr>
          <w:ilvl w:val="0"/>
          <w:numId w:val="2"/>
        </w:numPr>
        <w:rPr>
          <w:rFonts w:ascii="Arial" w:hAnsi="Arial" w:cs="Arial"/>
          <w:sz w:val="20"/>
          <w:szCs w:val="20"/>
        </w:rPr>
      </w:pPr>
      <w:proofErr w:type="spellStart"/>
      <w:r w:rsidRPr="00D6731C">
        <w:rPr>
          <w:rFonts w:ascii="Arial" w:hAnsi="Arial" w:cs="Arial"/>
          <w:sz w:val="20"/>
          <w:szCs w:val="20"/>
        </w:rPr>
        <w:t>Nibrol</w:t>
      </w:r>
      <w:proofErr w:type="spellEnd"/>
      <w:r w:rsidRPr="00D6731C">
        <w:rPr>
          <w:rFonts w:ascii="Arial" w:hAnsi="Arial" w:cs="Arial"/>
          <w:sz w:val="20"/>
          <w:szCs w:val="20"/>
        </w:rPr>
        <w:t xml:space="preserve"> </w:t>
      </w:r>
    </w:p>
    <w:p w14:paraId="20989F8B" w14:textId="728483AB"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Murdock Orthodontists </w:t>
      </w:r>
    </w:p>
    <w:p w14:paraId="1A2D5743" w14:textId="6FBE4C5D"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Speedy, Tanner, Atkinson &amp; Cook </w:t>
      </w:r>
    </w:p>
    <w:p w14:paraId="58796EEB" w14:textId="65044455" w:rsidR="00D6731C" w:rsidRPr="00D6731C" w:rsidRDefault="00D6731C" w:rsidP="00D6731C">
      <w:pPr>
        <w:pStyle w:val="ListParagraph"/>
        <w:numPr>
          <w:ilvl w:val="0"/>
          <w:numId w:val="2"/>
        </w:numPr>
        <w:rPr>
          <w:rFonts w:ascii="Arial" w:hAnsi="Arial" w:cs="Arial"/>
          <w:sz w:val="20"/>
          <w:szCs w:val="20"/>
        </w:rPr>
      </w:pPr>
      <w:proofErr w:type="spellStart"/>
      <w:r w:rsidRPr="00D6731C">
        <w:rPr>
          <w:rFonts w:ascii="Arial" w:hAnsi="Arial" w:cs="Arial"/>
          <w:sz w:val="20"/>
          <w:szCs w:val="20"/>
        </w:rPr>
        <w:t>Nutramax</w:t>
      </w:r>
      <w:proofErr w:type="spellEnd"/>
      <w:r w:rsidRPr="00D6731C">
        <w:rPr>
          <w:rFonts w:ascii="Arial" w:hAnsi="Arial" w:cs="Arial"/>
          <w:sz w:val="20"/>
          <w:szCs w:val="20"/>
        </w:rPr>
        <w:t xml:space="preserve"> Laboratories </w:t>
      </w:r>
    </w:p>
    <w:p w14:paraId="45A11572" w14:textId="51EBFAE0"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Founders </w:t>
      </w:r>
    </w:p>
    <w:p w14:paraId="4FC09BB7" w14:textId="1C64610D"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Rebound </w:t>
      </w:r>
    </w:p>
    <w:p w14:paraId="2B22AB80" w14:textId="337A909F"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 xml:space="preserve">Perception Builders </w:t>
      </w:r>
    </w:p>
    <w:p w14:paraId="6C1A162E" w14:textId="567A78D6" w:rsidR="00D6731C" w:rsidRPr="00D6731C" w:rsidRDefault="00D6731C" w:rsidP="00D6731C">
      <w:pPr>
        <w:pStyle w:val="ListParagraph"/>
        <w:numPr>
          <w:ilvl w:val="0"/>
          <w:numId w:val="2"/>
        </w:numPr>
        <w:rPr>
          <w:rFonts w:ascii="Arial" w:hAnsi="Arial" w:cs="Arial"/>
          <w:sz w:val="20"/>
          <w:szCs w:val="20"/>
        </w:rPr>
      </w:pPr>
      <w:r w:rsidRPr="00D6731C">
        <w:rPr>
          <w:rFonts w:ascii="Arial" w:hAnsi="Arial" w:cs="Arial"/>
          <w:sz w:val="20"/>
          <w:szCs w:val="20"/>
        </w:rPr>
        <w:t>Lancaster County Chamber</w:t>
      </w:r>
    </w:p>
    <w:p w14:paraId="3FD1C3E5" w14:textId="77777777" w:rsidR="00D6731C" w:rsidRPr="00EE594B" w:rsidRDefault="00D6731C" w:rsidP="00D6731C">
      <w:pPr>
        <w:pStyle w:val="ListParagraph"/>
        <w:numPr>
          <w:ilvl w:val="0"/>
          <w:numId w:val="2"/>
        </w:numPr>
        <w:rPr>
          <w:rFonts w:ascii="Arial" w:hAnsi="Arial" w:cs="Arial"/>
          <w:sz w:val="20"/>
          <w:szCs w:val="20"/>
        </w:rPr>
      </w:pPr>
      <w:r w:rsidRPr="00EE594B">
        <w:rPr>
          <w:rFonts w:ascii="Arial" w:hAnsi="Arial" w:cs="Arial"/>
          <w:sz w:val="20"/>
          <w:szCs w:val="20"/>
        </w:rPr>
        <w:t>Folks and DeVenny</w:t>
      </w:r>
    </w:p>
    <w:p w14:paraId="6D54F24B" w14:textId="77777777" w:rsidR="00D6731C" w:rsidRDefault="00D6731C" w:rsidP="00D6731C">
      <w:pPr>
        <w:pStyle w:val="ListParagraph"/>
        <w:numPr>
          <w:ilvl w:val="0"/>
          <w:numId w:val="2"/>
        </w:numPr>
        <w:rPr>
          <w:rFonts w:ascii="Arial" w:hAnsi="Arial" w:cs="Arial"/>
          <w:sz w:val="20"/>
          <w:szCs w:val="20"/>
        </w:rPr>
      </w:pPr>
      <w:r w:rsidRPr="00EE594B">
        <w:rPr>
          <w:rFonts w:ascii="Arial" w:hAnsi="Arial" w:cs="Arial"/>
          <w:sz w:val="20"/>
          <w:szCs w:val="20"/>
        </w:rPr>
        <w:t>Builder’s Supply</w:t>
      </w:r>
    </w:p>
    <w:p w14:paraId="70D4AF50" w14:textId="2A5696B6" w:rsidR="00EE594B" w:rsidRPr="00EE594B" w:rsidRDefault="00EE594B" w:rsidP="00D6731C">
      <w:pPr>
        <w:pStyle w:val="ListParagraph"/>
        <w:numPr>
          <w:ilvl w:val="0"/>
          <w:numId w:val="2"/>
        </w:numPr>
        <w:rPr>
          <w:rFonts w:ascii="Arial" w:hAnsi="Arial" w:cs="Arial"/>
          <w:sz w:val="20"/>
          <w:szCs w:val="20"/>
        </w:rPr>
      </w:pPr>
      <w:r>
        <w:rPr>
          <w:rFonts w:ascii="Arial" w:hAnsi="Arial" w:cs="Arial"/>
          <w:sz w:val="20"/>
          <w:szCs w:val="20"/>
        </w:rPr>
        <w:t xml:space="preserve">XL </w:t>
      </w:r>
      <w:proofErr w:type="spellStart"/>
      <w:r>
        <w:rPr>
          <w:rFonts w:ascii="Arial" w:hAnsi="Arial" w:cs="Arial"/>
          <w:sz w:val="20"/>
          <w:szCs w:val="20"/>
        </w:rPr>
        <w:t>MediaWorks</w:t>
      </w:r>
      <w:proofErr w:type="spellEnd"/>
      <w:r>
        <w:rPr>
          <w:rFonts w:ascii="Arial" w:hAnsi="Arial" w:cs="Arial"/>
          <w:sz w:val="20"/>
          <w:szCs w:val="20"/>
        </w:rPr>
        <w:t>, Inc.</w:t>
      </w:r>
    </w:p>
    <w:p w14:paraId="00996DA2" w14:textId="0520D45E" w:rsidR="00EE594B" w:rsidRDefault="00EE594B" w:rsidP="00EE594B">
      <w:pPr>
        <w:widowControl w:val="0"/>
        <w:autoSpaceDE w:val="0"/>
        <w:autoSpaceDN w:val="0"/>
        <w:adjustRightInd w:val="0"/>
        <w:spacing w:after="160" w:line="259" w:lineRule="auto"/>
        <w:jc w:val="center"/>
        <w:rPr>
          <w:rFonts w:ascii="Helvetica" w:eastAsia="Calibri" w:hAnsi="Helvetica" w:cs="Times New Roman"/>
          <w:noProof/>
        </w:rPr>
      </w:pPr>
      <w:r>
        <w:rPr>
          <w:rFonts w:ascii="Helvetica" w:eastAsia="Calibri" w:hAnsi="Helvetica" w:cs="Times New Roman"/>
          <w:noProof/>
        </w:rPr>
        <w:t>###</w:t>
      </w:r>
    </w:p>
    <w:p w14:paraId="2BF7B617" w14:textId="77777777" w:rsidR="00EE594B" w:rsidRDefault="00EE594B" w:rsidP="00EE594B">
      <w:pPr>
        <w:widowControl w:val="0"/>
        <w:autoSpaceDE w:val="0"/>
        <w:autoSpaceDN w:val="0"/>
        <w:adjustRightInd w:val="0"/>
        <w:spacing w:after="160" w:line="259" w:lineRule="auto"/>
        <w:rPr>
          <w:rFonts w:ascii="Calibri" w:eastAsia="Calibri" w:hAnsi="Calibri" w:cs="Times New Roman"/>
          <w:sz w:val="20"/>
          <w:szCs w:val="20"/>
        </w:rPr>
      </w:pPr>
      <w:r>
        <w:rPr>
          <w:rFonts w:ascii="Calibri" w:eastAsia="Calibri" w:hAnsi="Calibri" w:cs="Times New Roman"/>
          <w:sz w:val="20"/>
          <w:szCs w:val="20"/>
        </w:rPr>
        <w:t>Give Local Lancaster is the</w:t>
      </w:r>
      <w:r w:rsidRPr="0080547A">
        <w:rPr>
          <w:rFonts w:ascii="Calibri" w:eastAsia="Calibri" w:hAnsi="Calibri" w:cs="Times New Roman"/>
          <w:sz w:val="20"/>
          <w:szCs w:val="20"/>
        </w:rPr>
        <w:t xml:space="preserve"> local initiative of Give Local America. Nonprofit organizations across the country have raised over $185 million for thousands of nonprofit organizations since its inception in 2014.  </w:t>
      </w:r>
      <w:r>
        <w:rPr>
          <w:rFonts w:ascii="Calibri" w:eastAsia="Calibri" w:hAnsi="Calibri" w:cs="Times New Roman"/>
          <w:sz w:val="20"/>
          <w:szCs w:val="20"/>
        </w:rPr>
        <w:t xml:space="preserve">To learn more about the Lancaster initiative of Give Local, please visit </w:t>
      </w:r>
      <w:hyperlink r:id="rId13" w:history="1">
        <w:r w:rsidRPr="00B3753B">
          <w:rPr>
            <w:rStyle w:val="Hyperlink"/>
            <w:rFonts w:ascii="Calibri" w:eastAsia="Calibri" w:hAnsi="Calibri" w:cs="Times New Roman"/>
            <w:sz w:val="20"/>
            <w:szCs w:val="20"/>
          </w:rPr>
          <w:t>https://givelocallancaster.org/</w:t>
        </w:r>
      </w:hyperlink>
      <w:r>
        <w:rPr>
          <w:rFonts w:ascii="Calibri" w:eastAsia="Calibri" w:hAnsi="Calibri" w:cs="Times New Roman"/>
          <w:sz w:val="20"/>
          <w:szCs w:val="20"/>
        </w:rPr>
        <w:t xml:space="preserve"> or contact </w:t>
      </w:r>
      <w:hyperlink r:id="rId14" w:history="1">
        <w:r w:rsidRPr="00B3753B">
          <w:rPr>
            <w:rStyle w:val="Hyperlink"/>
            <w:rFonts w:ascii="Calibri" w:eastAsia="Calibri" w:hAnsi="Calibri" w:cs="Times New Roman"/>
            <w:sz w:val="20"/>
            <w:szCs w:val="20"/>
          </w:rPr>
          <w:t>GiveLocalLancaster@jmsims.org</w:t>
        </w:r>
      </w:hyperlink>
      <w:r>
        <w:rPr>
          <w:rFonts w:ascii="Calibri" w:eastAsia="Calibri" w:hAnsi="Calibri" w:cs="Times New Roman"/>
          <w:sz w:val="20"/>
          <w:szCs w:val="20"/>
        </w:rPr>
        <w:t xml:space="preserve">.  </w:t>
      </w:r>
    </w:p>
    <w:p w14:paraId="59115750" w14:textId="593E96A7" w:rsidR="00EE594B" w:rsidRDefault="0039217E" w:rsidP="00EE594B">
      <w:pPr>
        <w:widowControl w:val="0"/>
        <w:autoSpaceDE w:val="0"/>
        <w:autoSpaceDN w:val="0"/>
        <w:adjustRightInd w:val="0"/>
        <w:spacing w:after="160" w:line="259" w:lineRule="auto"/>
        <w:rPr>
          <w:rFonts w:ascii="Calibri" w:eastAsia="Calibri" w:hAnsi="Calibri" w:cs="Times New Roman"/>
          <w:sz w:val="20"/>
          <w:szCs w:val="20"/>
        </w:rPr>
      </w:pPr>
      <w:r w:rsidRPr="0039217E">
        <w:rPr>
          <w:rFonts w:ascii="Calibri" w:eastAsia="Calibri" w:hAnsi="Calibri" w:cs="Times New Roman"/>
          <w:sz w:val="20"/>
          <w:szCs w:val="20"/>
        </w:rPr>
        <w:t xml:space="preserve">The J. Marion Sims Foundation is entering its third decade of service to the community, with a focus on transforming the health and wellness of Lancaster, Fort Lawn, and Great Falls, SC. For information about the </w:t>
      </w:r>
      <w:r>
        <w:rPr>
          <w:rFonts w:ascii="Calibri" w:eastAsia="Calibri" w:hAnsi="Calibri" w:cs="Times New Roman"/>
          <w:sz w:val="20"/>
          <w:szCs w:val="20"/>
        </w:rPr>
        <w:t>Foundation</w:t>
      </w:r>
      <w:r w:rsidRPr="0039217E">
        <w:rPr>
          <w:rFonts w:ascii="Calibri" w:eastAsia="Calibri" w:hAnsi="Calibri" w:cs="Times New Roman"/>
          <w:sz w:val="20"/>
          <w:szCs w:val="20"/>
        </w:rPr>
        <w:t>, please visit www.jmsims.org or contact the Foundation at (803) 286-8772.</w:t>
      </w:r>
    </w:p>
    <w:p w14:paraId="5126585D" w14:textId="74D868F3" w:rsidR="0039217E" w:rsidRDefault="0039217E" w:rsidP="00EE594B">
      <w:pPr>
        <w:widowControl w:val="0"/>
        <w:autoSpaceDE w:val="0"/>
        <w:autoSpaceDN w:val="0"/>
        <w:adjustRightInd w:val="0"/>
        <w:spacing w:after="160" w:line="259" w:lineRule="auto"/>
        <w:rPr>
          <w:rFonts w:ascii="Calibri" w:eastAsia="Calibri" w:hAnsi="Calibri" w:cs="Times New Roman"/>
          <w:sz w:val="20"/>
          <w:szCs w:val="20"/>
        </w:rPr>
      </w:pPr>
      <w:r w:rsidRPr="0039217E">
        <w:rPr>
          <w:rFonts w:ascii="Calibri" w:eastAsia="Calibri" w:hAnsi="Calibri" w:cs="Times New Roman"/>
          <w:sz w:val="20"/>
          <w:szCs w:val="20"/>
        </w:rPr>
        <w:t>The Lancaster County Community Foundation is an affiliate of Foundation For The Carolinas—a philanthropic and charitable services organization serving 13 counties in North and South Carolina, which provides experienced staff, administrative support and fiduciary management.</w:t>
      </w:r>
      <w:r>
        <w:rPr>
          <w:rFonts w:ascii="Calibri" w:eastAsia="Calibri" w:hAnsi="Calibri" w:cs="Times New Roman"/>
          <w:sz w:val="20"/>
          <w:szCs w:val="20"/>
        </w:rPr>
        <w:t xml:space="preserve"> </w:t>
      </w:r>
      <w:r w:rsidRPr="0039217E">
        <w:rPr>
          <w:rFonts w:ascii="Calibri" w:eastAsia="Calibri" w:hAnsi="Calibri" w:cs="Times New Roman"/>
          <w:sz w:val="20"/>
          <w:szCs w:val="20"/>
        </w:rPr>
        <w:t xml:space="preserve">The Foundation brings together charitable donors, community </w:t>
      </w:r>
      <w:r w:rsidRPr="0039217E">
        <w:rPr>
          <w:rFonts w:ascii="Calibri" w:eastAsia="Calibri" w:hAnsi="Calibri" w:cs="Times New Roman"/>
          <w:sz w:val="20"/>
          <w:szCs w:val="20"/>
        </w:rPr>
        <w:lastRenderedPageBreak/>
        <w:t>leaders and nonprofit organizations to make positive impacts throughout Lancaster County, South Carolina.</w:t>
      </w:r>
      <w:r>
        <w:rPr>
          <w:rFonts w:ascii="Calibri" w:eastAsia="Calibri" w:hAnsi="Calibri" w:cs="Times New Roman"/>
          <w:sz w:val="20"/>
          <w:szCs w:val="20"/>
        </w:rPr>
        <w:t xml:space="preserve"> To learn more about the Foundation, visit </w:t>
      </w:r>
      <w:hyperlink r:id="rId15" w:history="1">
        <w:r w:rsidRPr="00613611">
          <w:rPr>
            <w:rStyle w:val="Hyperlink"/>
            <w:rFonts w:ascii="Calibri" w:eastAsia="Calibri" w:hAnsi="Calibri" w:cs="Times New Roman"/>
            <w:sz w:val="20"/>
            <w:szCs w:val="20"/>
          </w:rPr>
          <w:t>http://www.fftc.org/page.aspx?pid=539</w:t>
        </w:r>
      </w:hyperlink>
      <w:r>
        <w:rPr>
          <w:rFonts w:ascii="Calibri" w:eastAsia="Calibri" w:hAnsi="Calibri" w:cs="Times New Roman"/>
          <w:sz w:val="20"/>
          <w:szCs w:val="20"/>
        </w:rPr>
        <w:t xml:space="preserve"> or call (704) 973-</w:t>
      </w:r>
      <w:r w:rsidRPr="0039217E">
        <w:rPr>
          <w:rFonts w:ascii="Calibri" w:eastAsia="Calibri" w:hAnsi="Calibri" w:cs="Times New Roman"/>
          <w:sz w:val="20"/>
          <w:szCs w:val="20"/>
        </w:rPr>
        <w:t>4500</w:t>
      </w:r>
      <w:r>
        <w:rPr>
          <w:rFonts w:ascii="Calibri" w:eastAsia="Calibri" w:hAnsi="Calibri" w:cs="Times New Roman"/>
          <w:sz w:val="20"/>
          <w:szCs w:val="20"/>
        </w:rPr>
        <w:t>.</w:t>
      </w:r>
    </w:p>
    <w:p w14:paraId="392AE943" w14:textId="0970791A" w:rsidR="0039217E" w:rsidRPr="0039217E" w:rsidRDefault="0039217E" w:rsidP="0039217E">
      <w:pPr>
        <w:widowControl w:val="0"/>
        <w:autoSpaceDE w:val="0"/>
        <w:autoSpaceDN w:val="0"/>
        <w:adjustRightInd w:val="0"/>
        <w:spacing w:after="160" w:line="259" w:lineRule="auto"/>
        <w:rPr>
          <w:rFonts w:ascii="Calibri" w:eastAsia="Calibri" w:hAnsi="Calibri" w:cs="Times New Roman"/>
          <w:sz w:val="20"/>
          <w:szCs w:val="20"/>
        </w:rPr>
      </w:pPr>
      <w:bookmarkStart w:id="0" w:name="_GoBack"/>
      <w:bookmarkEnd w:id="0"/>
      <w:proofErr w:type="gramStart"/>
      <w:r>
        <w:rPr>
          <w:rFonts w:ascii="Calibri" w:eastAsia="Calibri" w:hAnsi="Calibri" w:cs="Times New Roman"/>
          <w:sz w:val="20"/>
          <w:szCs w:val="20"/>
        </w:rPr>
        <w:t xml:space="preserve">Partners for Youth in Lancaster County </w:t>
      </w:r>
      <w:r w:rsidRPr="0039217E">
        <w:rPr>
          <w:rFonts w:ascii="Calibri" w:eastAsia="Calibri" w:hAnsi="Calibri" w:cs="Times New Roman"/>
          <w:sz w:val="20"/>
          <w:szCs w:val="20"/>
        </w:rPr>
        <w:t>is</w:t>
      </w:r>
      <w:proofErr w:type="gramEnd"/>
      <w:r w:rsidRPr="0039217E">
        <w:rPr>
          <w:rFonts w:ascii="Calibri" w:eastAsia="Calibri" w:hAnsi="Calibri" w:cs="Times New Roman"/>
          <w:sz w:val="20"/>
          <w:szCs w:val="20"/>
        </w:rPr>
        <w:t xml:space="preserve"> an independent, non-profit partnership built on the generosity of the community, individuals, businesses, and educational institutions of South Carolina.</w:t>
      </w:r>
      <w:r>
        <w:rPr>
          <w:rFonts w:ascii="Calibri" w:eastAsia="Calibri" w:hAnsi="Calibri" w:cs="Times New Roman"/>
          <w:sz w:val="20"/>
          <w:szCs w:val="20"/>
        </w:rPr>
        <w:t xml:space="preserve"> </w:t>
      </w:r>
      <w:r w:rsidRPr="0039217E">
        <w:rPr>
          <w:rFonts w:ascii="Calibri" w:eastAsia="Calibri" w:hAnsi="Calibri" w:cs="Times New Roman"/>
          <w:sz w:val="20"/>
          <w:szCs w:val="20"/>
        </w:rPr>
        <w:t>The mission of Lancaster County Partners for Youth, in partnership with community, home, and public schools, is to provide exceptional opportunities that elevate and enrich the children and youth of Lancaster County.</w:t>
      </w:r>
      <w:r>
        <w:rPr>
          <w:rFonts w:ascii="Calibri" w:eastAsia="Calibri" w:hAnsi="Calibri" w:cs="Times New Roman"/>
          <w:sz w:val="20"/>
          <w:szCs w:val="20"/>
        </w:rPr>
        <w:t xml:space="preserve"> To learn more about this organization, visit </w:t>
      </w:r>
      <w:hyperlink r:id="rId16" w:history="1">
        <w:r w:rsidRPr="00613611">
          <w:rPr>
            <w:rStyle w:val="Hyperlink"/>
            <w:rFonts w:ascii="Calibri" w:eastAsia="Calibri" w:hAnsi="Calibri" w:cs="Times New Roman"/>
            <w:sz w:val="20"/>
            <w:szCs w:val="20"/>
          </w:rPr>
          <w:t>http://lcpartnersforyouth.org/</w:t>
        </w:r>
      </w:hyperlink>
      <w:r>
        <w:rPr>
          <w:rFonts w:ascii="Calibri" w:eastAsia="Calibri" w:hAnsi="Calibri" w:cs="Times New Roman"/>
          <w:sz w:val="20"/>
          <w:szCs w:val="20"/>
        </w:rPr>
        <w:t xml:space="preserve"> or call (803) 286- 1465.</w:t>
      </w:r>
    </w:p>
    <w:p w14:paraId="3E437313" w14:textId="77777777" w:rsidR="0039217E" w:rsidRPr="0039217E" w:rsidRDefault="0039217E" w:rsidP="0039217E">
      <w:pPr>
        <w:widowControl w:val="0"/>
        <w:autoSpaceDE w:val="0"/>
        <w:autoSpaceDN w:val="0"/>
        <w:adjustRightInd w:val="0"/>
        <w:spacing w:after="160" w:line="259" w:lineRule="auto"/>
        <w:rPr>
          <w:rFonts w:ascii="Calibri" w:eastAsia="Calibri" w:hAnsi="Calibri" w:cs="Times New Roman"/>
          <w:sz w:val="20"/>
          <w:szCs w:val="20"/>
        </w:rPr>
      </w:pPr>
    </w:p>
    <w:p w14:paraId="063305D4" w14:textId="77777777" w:rsidR="0039217E" w:rsidRDefault="0039217E" w:rsidP="00EE594B">
      <w:pPr>
        <w:widowControl w:val="0"/>
        <w:autoSpaceDE w:val="0"/>
        <w:autoSpaceDN w:val="0"/>
        <w:adjustRightInd w:val="0"/>
        <w:spacing w:after="160" w:line="259" w:lineRule="auto"/>
        <w:rPr>
          <w:rFonts w:ascii="Calibri" w:eastAsia="Calibri" w:hAnsi="Calibri" w:cs="Times New Roman"/>
          <w:sz w:val="20"/>
          <w:szCs w:val="20"/>
        </w:rPr>
      </w:pPr>
    </w:p>
    <w:p w14:paraId="190F9055" w14:textId="77777777" w:rsidR="00EE594B" w:rsidRPr="00D6731C" w:rsidRDefault="00EE594B" w:rsidP="00EE594B">
      <w:pPr>
        <w:widowControl w:val="0"/>
        <w:autoSpaceDE w:val="0"/>
        <w:autoSpaceDN w:val="0"/>
        <w:adjustRightInd w:val="0"/>
        <w:spacing w:after="160" w:line="259" w:lineRule="auto"/>
        <w:jc w:val="center"/>
        <w:rPr>
          <w:rFonts w:ascii="Calibri" w:eastAsia="Calibri" w:hAnsi="Calibri" w:cs="Times New Roman"/>
          <w:sz w:val="20"/>
          <w:szCs w:val="20"/>
        </w:rPr>
      </w:pPr>
    </w:p>
    <w:sectPr w:rsidR="00EE594B" w:rsidRPr="00D6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F350F"/>
    <w:multiLevelType w:val="hybridMultilevel"/>
    <w:tmpl w:val="0014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15F23"/>
    <w:multiLevelType w:val="hybridMultilevel"/>
    <w:tmpl w:val="286A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8642D"/>
    <w:multiLevelType w:val="hybridMultilevel"/>
    <w:tmpl w:val="AB2C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trackRevisions/>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D9"/>
    <w:rsid w:val="0001496A"/>
    <w:rsid w:val="001E2BD9"/>
    <w:rsid w:val="0039217E"/>
    <w:rsid w:val="003A7FBA"/>
    <w:rsid w:val="004B0A65"/>
    <w:rsid w:val="0053396A"/>
    <w:rsid w:val="005514B4"/>
    <w:rsid w:val="00582B6F"/>
    <w:rsid w:val="00610A34"/>
    <w:rsid w:val="00623265"/>
    <w:rsid w:val="00661B64"/>
    <w:rsid w:val="006F72E9"/>
    <w:rsid w:val="00746C81"/>
    <w:rsid w:val="00984366"/>
    <w:rsid w:val="009935EB"/>
    <w:rsid w:val="009E55C6"/>
    <w:rsid w:val="00A50B0C"/>
    <w:rsid w:val="00B01502"/>
    <w:rsid w:val="00B941A0"/>
    <w:rsid w:val="00BF665F"/>
    <w:rsid w:val="00C12748"/>
    <w:rsid w:val="00D53ABD"/>
    <w:rsid w:val="00D6731C"/>
    <w:rsid w:val="00E0799D"/>
    <w:rsid w:val="00EE5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8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BD9"/>
    <w:rPr>
      <w:color w:val="0563C1" w:themeColor="hyperlink"/>
      <w:u w:val="single"/>
    </w:rPr>
  </w:style>
  <w:style w:type="paragraph" w:styleId="ListParagraph">
    <w:name w:val="List Paragraph"/>
    <w:basedOn w:val="Normal"/>
    <w:uiPriority w:val="34"/>
    <w:qFormat/>
    <w:rsid w:val="00D6731C"/>
    <w:pPr>
      <w:ind w:left="720"/>
      <w:contextualSpacing/>
    </w:pPr>
  </w:style>
  <w:style w:type="paragraph" w:styleId="BalloonText">
    <w:name w:val="Balloon Text"/>
    <w:basedOn w:val="Normal"/>
    <w:link w:val="BalloonTextChar"/>
    <w:uiPriority w:val="99"/>
    <w:semiHidden/>
    <w:unhideWhenUsed/>
    <w:rsid w:val="00B941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1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41A0"/>
    <w:rPr>
      <w:sz w:val="18"/>
      <w:szCs w:val="18"/>
    </w:rPr>
  </w:style>
  <w:style w:type="paragraph" w:styleId="CommentText">
    <w:name w:val="annotation text"/>
    <w:basedOn w:val="Normal"/>
    <w:link w:val="CommentTextChar"/>
    <w:uiPriority w:val="99"/>
    <w:unhideWhenUsed/>
    <w:rsid w:val="00B941A0"/>
    <w:pPr>
      <w:spacing w:line="240" w:lineRule="auto"/>
    </w:pPr>
    <w:rPr>
      <w:sz w:val="24"/>
      <w:szCs w:val="24"/>
    </w:rPr>
  </w:style>
  <w:style w:type="character" w:customStyle="1" w:styleId="CommentTextChar">
    <w:name w:val="Comment Text Char"/>
    <w:basedOn w:val="DefaultParagraphFont"/>
    <w:link w:val="CommentText"/>
    <w:uiPriority w:val="99"/>
    <w:rsid w:val="00B941A0"/>
    <w:rPr>
      <w:sz w:val="24"/>
      <w:szCs w:val="24"/>
    </w:rPr>
  </w:style>
  <w:style w:type="paragraph" w:styleId="CommentSubject">
    <w:name w:val="annotation subject"/>
    <w:basedOn w:val="CommentText"/>
    <w:next w:val="CommentText"/>
    <w:link w:val="CommentSubjectChar"/>
    <w:uiPriority w:val="99"/>
    <w:semiHidden/>
    <w:unhideWhenUsed/>
    <w:rsid w:val="00B941A0"/>
    <w:rPr>
      <w:b/>
      <w:bCs/>
      <w:sz w:val="20"/>
      <w:szCs w:val="20"/>
    </w:rPr>
  </w:style>
  <w:style w:type="character" w:customStyle="1" w:styleId="CommentSubjectChar">
    <w:name w:val="Comment Subject Char"/>
    <w:basedOn w:val="CommentTextChar"/>
    <w:link w:val="CommentSubject"/>
    <w:uiPriority w:val="99"/>
    <w:semiHidden/>
    <w:rsid w:val="00B941A0"/>
    <w:rPr>
      <w:b/>
      <w:bCs/>
      <w:sz w:val="20"/>
      <w:szCs w:val="20"/>
    </w:rPr>
  </w:style>
  <w:style w:type="paragraph" w:styleId="Revision">
    <w:name w:val="Revision"/>
    <w:hidden/>
    <w:uiPriority w:val="99"/>
    <w:semiHidden/>
    <w:rsid w:val="005514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BD9"/>
    <w:rPr>
      <w:color w:val="0563C1" w:themeColor="hyperlink"/>
      <w:u w:val="single"/>
    </w:rPr>
  </w:style>
  <w:style w:type="paragraph" w:styleId="ListParagraph">
    <w:name w:val="List Paragraph"/>
    <w:basedOn w:val="Normal"/>
    <w:uiPriority w:val="34"/>
    <w:qFormat/>
    <w:rsid w:val="00D6731C"/>
    <w:pPr>
      <w:ind w:left="720"/>
      <w:contextualSpacing/>
    </w:pPr>
  </w:style>
  <w:style w:type="paragraph" w:styleId="BalloonText">
    <w:name w:val="Balloon Text"/>
    <w:basedOn w:val="Normal"/>
    <w:link w:val="BalloonTextChar"/>
    <w:uiPriority w:val="99"/>
    <w:semiHidden/>
    <w:unhideWhenUsed/>
    <w:rsid w:val="00B941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1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41A0"/>
    <w:rPr>
      <w:sz w:val="18"/>
      <w:szCs w:val="18"/>
    </w:rPr>
  </w:style>
  <w:style w:type="paragraph" w:styleId="CommentText">
    <w:name w:val="annotation text"/>
    <w:basedOn w:val="Normal"/>
    <w:link w:val="CommentTextChar"/>
    <w:uiPriority w:val="99"/>
    <w:unhideWhenUsed/>
    <w:rsid w:val="00B941A0"/>
    <w:pPr>
      <w:spacing w:line="240" w:lineRule="auto"/>
    </w:pPr>
    <w:rPr>
      <w:sz w:val="24"/>
      <w:szCs w:val="24"/>
    </w:rPr>
  </w:style>
  <w:style w:type="character" w:customStyle="1" w:styleId="CommentTextChar">
    <w:name w:val="Comment Text Char"/>
    <w:basedOn w:val="DefaultParagraphFont"/>
    <w:link w:val="CommentText"/>
    <w:uiPriority w:val="99"/>
    <w:rsid w:val="00B941A0"/>
    <w:rPr>
      <w:sz w:val="24"/>
      <w:szCs w:val="24"/>
    </w:rPr>
  </w:style>
  <w:style w:type="paragraph" w:styleId="CommentSubject">
    <w:name w:val="annotation subject"/>
    <w:basedOn w:val="CommentText"/>
    <w:next w:val="CommentText"/>
    <w:link w:val="CommentSubjectChar"/>
    <w:uiPriority w:val="99"/>
    <w:semiHidden/>
    <w:unhideWhenUsed/>
    <w:rsid w:val="00B941A0"/>
    <w:rPr>
      <w:b/>
      <w:bCs/>
      <w:sz w:val="20"/>
      <w:szCs w:val="20"/>
    </w:rPr>
  </w:style>
  <w:style w:type="character" w:customStyle="1" w:styleId="CommentSubjectChar">
    <w:name w:val="Comment Subject Char"/>
    <w:basedOn w:val="CommentTextChar"/>
    <w:link w:val="CommentSubject"/>
    <w:uiPriority w:val="99"/>
    <w:semiHidden/>
    <w:rsid w:val="00B941A0"/>
    <w:rPr>
      <w:b/>
      <w:bCs/>
      <w:sz w:val="20"/>
      <w:szCs w:val="20"/>
    </w:rPr>
  </w:style>
  <w:style w:type="paragraph" w:styleId="Revision">
    <w:name w:val="Revision"/>
    <w:hidden/>
    <w:uiPriority w:val="99"/>
    <w:semiHidden/>
    <w:rsid w:val="00551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givelocallancas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givelocallancas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cpartnersforyou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fftc.org/page.aspx?pid=539" TargetMode="Externa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GiveLocalLancaster@jms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AD57-4359-4BF6-9C83-3D2D2845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Howe</dc:creator>
  <cp:lastModifiedBy>Elizabeth Howe</cp:lastModifiedBy>
  <cp:revision>2</cp:revision>
  <dcterms:created xsi:type="dcterms:W3CDTF">2017-04-26T23:11:00Z</dcterms:created>
  <dcterms:modified xsi:type="dcterms:W3CDTF">2017-04-26T23:11:00Z</dcterms:modified>
</cp:coreProperties>
</file>